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1E7BF8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CF1F84">
        <w:rPr>
          <w:b/>
          <w:sz w:val="28"/>
          <w:szCs w:val="28"/>
        </w:rPr>
        <w:t>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2E4362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26  03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B73CEB">
        <w:rPr>
          <w:rFonts w:eastAsia="Times New Roman" w:cs="Times New Roman"/>
          <w:color w:val="auto"/>
          <w:szCs w:val="28"/>
          <w:lang w:eastAsia="ru-RU"/>
        </w:rPr>
        <w:t>4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</w:t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29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13486E" w:rsidRDefault="00CF1F84" w:rsidP="001E7BF8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bookmarkStart w:id="0" w:name="sub_3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1E7BF8" w:rsidRPr="001E7BF8">
        <w:rPr>
          <w:rFonts w:eastAsia="Times New Roman" w:cs="Times New Roman"/>
          <w:b/>
          <w:color w:val="auto"/>
          <w:szCs w:val="28"/>
          <w:lang w:eastAsia="ru-RU"/>
        </w:rPr>
        <w:t xml:space="preserve"> реорганизации муниципального унитарного предприятия</w:t>
      </w:r>
    </w:p>
    <w:p w:rsidR="001E7BF8" w:rsidRDefault="001E7BF8" w:rsidP="001E7BF8">
      <w:pPr>
        <w:widowControl w:val="0"/>
        <w:autoSpaceDE w:val="0"/>
        <w:autoSpaceDN w:val="0"/>
        <w:adjustRightInd w:val="0"/>
        <w:spacing w:after="16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r>
        <w:rPr>
          <w:rFonts w:eastAsia="Times New Roman" w:cs="Times New Roman"/>
          <w:b/>
          <w:color w:val="auto"/>
          <w:szCs w:val="28"/>
          <w:lang w:eastAsia="ru-RU"/>
        </w:rPr>
        <w:t>«Урус-Мартановский бизнес-центр (инкубатор)»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/>
          <w:color w:val="00000A"/>
          <w:sz w:val="28"/>
          <w:szCs w:val="28"/>
          <w:bdr w:val="none" w:sz="0" w:space="0" w:color="auto" w:frame="1"/>
        </w:rPr>
      </w:pPr>
      <w:r w:rsidRPr="005B393D">
        <w:rPr>
          <w:color w:val="00000A"/>
          <w:sz w:val="28"/>
          <w:szCs w:val="28"/>
          <w:bdr w:val="none" w:sz="0" w:space="0" w:color="auto" w:frame="1"/>
        </w:rPr>
        <w:t xml:space="preserve">В </w:t>
      </w:r>
      <w:r>
        <w:rPr>
          <w:color w:val="00000A"/>
          <w:sz w:val="28"/>
          <w:szCs w:val="28"/>
          <w:bdr w:val="none" w:sz="0" w:space="0" w:color="auto" w:frame="1"/>
        </w:rPr>
        <w:t xml:space="preserve">целях оптимизации деятельности муниципальных унитарных предприятий,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27.12.2019 г. № 485-ФЗ «О внесении изменений в Федеральный закон «О государственных и муниципальных унитарных предприятиях», Федеральным законом от 14.11.2002 г. № 161-ФЗ «О государственных и муниципальных унитарных предприятиях», Федеральным законом от 03.11.2006 г. № 174-ФЗ «Об автономных учреждениях», руководствуясь </w:t>
      </w:r>
      <w:r w:rsidRPr="005B393D">
        <w:rPr>
          <w:color w:val="00000A"/>
          <w:sz w:val="28"/>
          <w:szCs w:val="28"/>
          <w:bdr w:val="none" w:sz="0" w:space="0" w:color="auto" w:frame="1"/>
        </w:rPr>
        <w:t xml:space="preserve">Уставом </w:t>
      </w:r>
      <w:r>
        <w:rPr>
          <w:color w:val="00000A"/>
          <w:sz w:val="28"/>
          <w:szCs w:val="28"/>
          <w:bdr w:val="none" w:sz="0" w:space="0" w:color="auto" w:frame="1"/>
        </w:rPr>
        <w:t xml:space="preserve">Урус-Мартановского муниципального района, </w:t>
      </w:r>
      <w:r>
        <w:rPr>
          <w:b/>
          <w:color w:val="00000A"/>
          <w:sz w:val="28"/>
          <w:szCs w:val="28"/>
          <w:bdr w:val="none" w:sz="0" w:space="0" w:color="auto" w:frame="1"/>
        </w:rPr>
        <w:t>п о с т а н о в л я ю:</w:t>
      </w:r>
    </w:p>
    <w:p w:rsidR="001E7BF8" w:rsidRDefault="001E7BF8" w:rsidP="00400B32">
      <w:pPr>
        <w:pStyle w:val="ad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 xml:space="preserve">1. Реорганизовать муниципальное унитарное предприятие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                          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бизнес-центр (инкубатор)» </w:t>
      </w:r>
      <w:r>
        <w:rPr>
          <w:color w:val="00000A"/>
          <w:sz w:val="28"/>
          <w:szCs w:val="28"/>
          <w:bdr w:val="none" w:sz="0" w:space="0" w:color="auto" w:frame="1"/>
        </w:rPr>
        <w:t xml:space="preserve">(далее – МУП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                           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 xml:space="preserve">) в форме преобразования в муниципальное автономное учреждение </w:t>
      </w:r>
      <w:r w:rsidR="00400B32">
        <w:rPr>
          <w:color w:val="00000A"/>
          <w:sz w:val="28"/>
          <w:szCs w:val="28"/>
          <w:bdr w:val="none" w:sz="0" w:space="0" w:color="auto" w:frame="1"/>
        </w:rPr>
        <w:t>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 xml:space="preserve">Урус-Мартановский бизнес-центр (инкубатор)» 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(далее – МАУ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овский бизнес-центр (инкубатор)») </w:t>
      </w:r>
      <w:r>
        <w:rPr>
          <w:color w:val="00000A"/>
          <w:sz w:val="28"/>
          <w:szCs w:val="28"/>
          <w:bdr w:val="none" w:sz="0" w:space="0" w:color="auto" w:frame="1"/>
        </w:rPr>
        <w:t xml:space="preserve"> с передачей ему всех прав и обязанностей в полном объеме реорганизованного муниципального унитарного предприятия в отношении всех его кредиторов и дебиторов, включая обязательства, оспариваемые </w:t>
      </w:r>
      <w:r w:rsidR="00400B32">
        <w:rPr>
          <w:color w:val="00000A"/>
          <w:sz w:val="28"/>
          <w:szCs w:val="28"/>
          <w:bdr w:val="none" w:sz="0" w:space="0" w:color="auto" w:frame="1"/>
        </w:rPr>
        <w:t>МУП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2. Считать </w:t>
      </w:r>
      <w:r w:rsidR="00400B32">
        <w:rPr>
          <w:color w:val="00000A"/>
          <w:sz w:val="28"/>
          <w:szCs w:val="28"/>
          <w:bdr w:val="none" w:sz="0" w:space="0" w:color="auto" w:frame="1"/>
        </w:rPr>
        <w:t>МАУ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полным правопреемником имущественных и неимущественных прав и обязанностей, обязательств по ним реорганизуемого </w:t>
      </w:r>
      <w:r w:rsidR="00400B32">
        <w:rPr>
          <w:color w:val="00000A"/>
          <w:sz w:val="28"/>
          <w:szCs w:val="28"/>
          <w:bdr w:val="none" w:sz="0" w:space="0" w:color="auto" w:frame="1"/>
        </w:rPr>
        <w:t>МУП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00B32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3. Определить, что целью создания </w:t>
      </w:r>
      <w:r w:rsidR="00400B32">
        <w:rPr>
          <w:color w:val="00000A"/>
          <w:sz w:val="28"/>
          <w:szCs w:val="28"/>
          <w:bdr w:val="none" w:sz="0" w:space="0" w:color="auto" w:frame="1"/>
        </w:rPr>
        <w:t>МАУ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является обеспечение реализации полномочий органов местного самоуправления </w:t>
      </w:r>
      <w:r w:rsidR="00400B32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 в сфере </w:t>
      </w:r>
      <w:r w:rsidR="00693C29">
        <w:rPr>
          <w:color w:val="22272F"/>
          <w:sz w:val="28"/>
          <w:szCs w:val="28"/>
          <w:shd w:val="clear" w:color="auto" w:fill="FFFFFF"/>
        </w:rPr>
        <w:t>профессионального образования и дополнительного профессионального образования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lastRenderedPageBreak/>
        <w:tab/>
        <w:t>4. Место нахождения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00B32">
        <w:rPr>
          <w:color w:val="00000A"/>
          <w:sz w:val="28"/>
          <w:szCs w:val="28"/>
          <w:bdr w:val="none" w:sz="0" w:space="0" w:color="auto" w:frame="1"/>
        </w:rPr>
        <w:t>МАУ «</w:t>
      </w:r>
      <w:r w:rsidR="00400B32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00B32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установить по адресу: ЧР, </w:t>
      </w:r>
      <w:r w:rsidR="00400B32">
        <w:rPr>
          <w:color w:val="00000A"/>
          <w:sz w:val="28"/>
          <w:szCs w:val="28"/>
          <w:bdr w:val="none" w:sz="0" w:space="0" w:color="auto" w:frame="1"/>
        </w:rPr>
        <w:t>Урус-Мартановский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район,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                                  </w:t>
      </w:r>
      <w:r>
        <w:rPr>
          <w:color w:val="00000A"/>
          <w:sz w:val="28"/>
          <w:szCs w:val="28"/>
          <w:bdr w:val="none" w:sz="0" w:space="0" w:color="auto" w:frame="1"/>
        </w:rPr>
        <w:t xml:space="preserve">г. </w:t>
      </w:r>
      <w:r w:rsidR="00400B32">
        <w:rPr>
          <w:color w:val="00000A"/>
          <w:sz w:val="28"/>
          <w:szCs w:val="28"/>
          <w:bdr w:val="none" w:sz="0" w:space="0" w:color="auto" w:frame="1"/>
        </w:rPr>
        <w:t>Урус-Мартан</w:t>
      </w:r>
      <w:r>
        <w:rPr>
          <w:color w:val="00000A"/>
          <w:sz w:val="28"/>
          <w:szCs w:val="28"/>
          <w:bdr w:val="none" w:sz="0" w:space="0" w:color="auto" w:frame="1"/>
        </w:rPr>
        <w:t xml:space="preserve">,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ул. С. </w:t>
      </w:r>
      <w:proofErr w:type="spellStart"/>
      <w:r w:rsidR="004C71DD">
        <w:rPr>
          <w:color w:val="00000A"/>
          <w:sz w:val="28"/>
          <w:szCs w:val="28"/>
          <w:bdr w:val="none" w:sz="0" w:space="0" w:color="auto" w:frame="1"/>
        </w:rPr>
        <w:t>Бадуева</w:t>
      </w:r>
      <w:proofErr w:type="spellEnd"/>
      <w:r w:rsidR="004C71DD">
        <w:rPr>
          <w:color w:val="00000A"/>
          <w:sz w:val="28"/>
          <w:szCs w:val="28"/>
          <w:bdr w:val="none" w:sz="0" w:space="0" w:color="auto" w:frame="1"/>
        </w:rPr>
        <w:t>, д. 1А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5. Учредителем </w:t>
      </w:r>
      <w:r w:rsidR="004C71DD">
        <w:rPr>
          <w:color w:val="00000A"/>
          <w:sz w:val="28"/>
          <w:szCs w:val="28"/>
          <w:bdr w:val="none" w:sz="0" w:space="0" w:color="auto" w:frame="1"/>
        </w:rPr>
        <w:t>МАУ «</w:t>
      </w:r>
      <w:r w:rsidR="004C71DD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является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Урус-Мартановский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муниципальный район в лице администрации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района. Полномочия собственника имущества </w:t>
      </w:r>
      <w:r w:rsidR="004C71DD">
        <w:rPr>
          <w:color w:val="00000A"/>
          <w:sz w:val="28"/>
          <w:szCs w:val="28"/>
          <w:bdr w:val="none" w:sz="0" w:space="0" w:color="auto" w:frame="1"/>
        </w:rPr>
        <w:t>МАУ «</w:t>
      </w:r>
      <w:r w:rsidR="004C71DD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от имени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 осуществляет администрация </w:t>
      </w:r>
      <w:r w:rsidR="004C71DD">
        <w:rPr>
          <w:color w:val="00000A"/>
          <w:sz w:val="28"/>
          <w:szCs w:val="28"/>
          <w:bdr w:val="none" w:sz="0" w:space="0" w:color="auto" w:frame="1"/>
        </w:rPr>
        <w:t>Урус-Мартановского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муниципального района (далее – администрация).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6. </w:t>
      </w:r>
      <w:r w:rsidR="004C71DD">
        <w:rPr>
          <w:color w:val="00000A"/>
          <w:sz w:val="28"/>
          <w:szCs w:val="28"/>
          <w:bdr w:val="none" w:sz="0" w:space="0" w:color="auto" w:frame="1"/>
        </w:rPr>
        <w:t>МУП «</w:t>
      </w:r>
      <w:r w:rsidR="004C71DD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совместно с отделом 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имущественных и земельных отношений </w:t>
      </w:r>
      <w:r>
        <w:rPr>
          <w:color w:val="00000A"/>
          <w:sz w:val="28"/>
          <w:szCs w:val="28"/>
          <w:bdr w:val="none" w:sz="0" w:space="0" w:color="auto" w:frame="1"/>
        </w:rPr>
        <w:t>администрации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Урус-Мартановского муниципального района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разработать устав </w:t>
      </w:r>
      <w:r w:rsidR="004C71DD">
        <w:rPr>
          <w:color w:val="00000A"/>
          <w:sz w:val="28"/>
          <w:szCs w:val="28"/>
          <w:bdr w:val="none" w:sz="0" w:space="0" w:color="auto" w:frame="1"/>
        </w:rPr>
        <w:t>МАУ                               «</w:t>
      </w:r>
      <w:r w:rsidR="004C71DD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в порядке,  установленном </w:t>
      </w:r>
      <w:r w:rsidR="004C71DD">
        <w:rPr>
          <w:color w:val="00000A"/>
          <w:sz w:val="28"/>
          <w:szCs w:val="28"/>
          <w:bdr w:val="none" w:sz="0" w:space="0" w:color="auto" w:frame="1"/>
        </w:rPr>
        <w:t>действующим законодательством.</w:t>
      </w:r>
    </w:p>
    <w:p w:rsidR="001E7BF8" w:rsidRDefault="004B75EB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7. </w:t>
      </w:r>
      <w:r w:rsidR="001E7BF8">
        <w:rPr>
          <w:color w:val="00000A"/>
          <w:sz w:val="28"/>
          <w:szCs w:val="28"/>
          <w:bdr w:val="none" w:sz="0" w:space="0" w:color="auto" w:frame="1"/>
        </w:rPr>
        <w:t xml:space="preserve">Создать комиссию по реорганизации </w:t>
      </w:r>
      <w:r w:rsidR="004C71DD">
        <w:rPr>
          <w:color w:val="00000A"/>
          <w:sz w:val="28"/>
          <w:szCs w:val="28"/>
          <w:bdr w:val="none" w:sz="0" w:space="0" w:color="auto" w:frame="1"/>
        </w:rPr>
        <w:t>МУП «</w:t>
      </w:r>
      <w:r w:rsidR="004C71DD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 xml:space="preserve"> (далее – комиссия)</w:t>
      </w:r>
      <w:r w:rsidR="004C71DD">
        <w:rPr>
          <w:color w:val="00000A"/>
          <w:sz w:val="28"/>
          <w:szCs w:val="28"/>
          <w:bdr w:val="none" w:sz="0" w:space="0" w:color="auto" w:frame="1"/>
        </w:rPr>
        <w:t xml:space="preserve"> согласно приложению № 1 </w:t>
      </w:r>
      <w:r>
        <w:rPr>
          <w:color w:val="00000A"/>
          <w:sz w:val="28"/>
          <w:szCs w:val="28"/>
          <w:bdr w:val="none" w:sz="0" w:space="0" w:color="auto" w:frame="1"/>
        </w:rPr>
        <w:t xml:space="preserve">                      </w:t>
      </w:r>
      <w:r w:rsidR="004C71DD">
        <w:rPr>
          <w:color w:val="00000A"/>
          <w:sz w:val="28"/>
          <w:szCs w:val="28"/>
          <w:bdr w:val="none" w:sz="0" w:space="0" w:color="auto" w:frame="1"/>
        </w:rPr>
        <w:t>к настоящему постановлению.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8. Комиссии по результатам инвентаризации составить передаточный акт, содержащий сведения о правопреемстве по всем обязательствам в отношении всех его кредиторов и должников, включая и обязательства, оспариваемые сторонами; передаче имущества, средств и всей документации по хозяйственной деятельности, включая первичные учетные бухгалтерские документы, от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к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 Утвердить следующий порядок проведения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в 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4B75EB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>: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9.1.1. Уведомить о предстоящей реорганизации работников в письменной форме, в порядке, установленном действующим законодательством Российской Федерации.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9.1.2. В течение трех рабочих дней после даты принятия настоящего постановления в письменной форме сообщить в орган, осуществляющий государственную регистрацию юридических лиц, о начале процедуры реорганизации, в том числе о форме реорганизации. С приложением настоящего постановления.</w:t>
      </w:r>
    </w:p>
    <w:p w:rsidR="001E7BF8" w:rsidRDefault="001E7BF8" w:rsidP="004B75EB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9.1.3. После внесения в Едины</w:t>
      </w:r>
      <w:r w:rsidR="004B75EB">
        <w:rPr>
          <w:color w:val="00000A"/>
          <w:sz w:val="28"/>
          <w:szCs w:val="28"/>
          <w:bdr w:val="none" w:sz="0" w:space="0" w:color="auto" w:frame="1"/>
        </w:rPr>
        <w:t>й</w:t>
      </w:r>
      <w:r>
        <w:rPr>
          <w:color w:val="00000A"/>
          <w:sz w:val="28"/>
          <w:szCs w:val="28"/>
          <w:bdr w:val="none" w:sz="0" w:space="0" w:color="auto" w:frame="1"/>
        </w:rPr>
        <w:t xml:space="preserve"> государственный реестр юридических лиц записи о начале процедуры реорганизации дважды, с периодичностью один раз в месяц, поместить в средствах массовой информации, в которых опубликовываются данные о государственной регистрации юридических лиц, сообщение о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9.1.4. Провести инвентаризацию обязательств с составлением списка кредиторов.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lastRenderedPageBreak/>
        <w:tab/>
        <w:t>Не позднее 5 (пяти) рабочих дней с даты принятия настоящего постановления уведомить в письменной форме о реорганизации всех известных кредиторов унитарного предприятия. При этом кредиторы унитарного предприятия в течение тридцати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убытков.</w:t>
      </w:r>
    </w:p>
    <w:p w:rsidR="001E7BF8" w:rsidRDefault="001E7BF8" w:rsidP="004B75EB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Требования, заявляемые кредиторами, не влекут приостановления действий, связанных с реорганизацией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9.1.5. Совместно с администрацией произвести инвентаризацию активов и обязательств для составления передаточного акта.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9.1.6. Представить на утверждение в администрацию передаточный акт, содержащий сведения о правопреемстве по всем обязательствам в отношении всех его кредиторов и должников, включая и обязательства, оспариваемые сторонами; передаче имущества, средств и всей документации по хозяйственной деятельности, включая первичные учетные бухгалтерские документы, </w:t>
      </w:r>
      <w:r w:rsidR="004B75EB">
        <w:rPr>
          <w:color w:val="00000A"/>
          <w:sz w:val="28"/>
          <w:szCs w:val="28"/>
          <w:bdr w:val="none" w:sz="0" w:space="0" w:color="auto" w:frame="1"/>
        </w:rPr>
        <w:t>от 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к 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9.1.7. Разработать и представить на согласование и (или) утверждение в администрацию проекты штатного расписания и структуры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>,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а также</w:t>
      </w:r>
      <w:r>
        <w:rPr>
          <w:color w:val="00000A"/>
          <w:sz w:val="28"/>
          <w:szCs w:val="28"/>
          <w:bdr w:val="none" w:sz="0" w:space="0" w:color="auto" w:frame="1"/>
        </w:rPr>
        <w:t xml:space="preserve"> положение по оплате труда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Обеспечить разработку и утверждение необходимых локальных актов для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>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9.1.8. Не позднее, чем через месяц после размещения первого сообщения о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 xml:space="preserve"> в средствах массовой информации, в которых опубликовываются данные о государственной регистрации юридических лиц, но не ранее размещения второго такого сообщения, представить документы для регистрации создаваемого путем реорганизации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>в орган, осуществляющей государственную регистрацию юридических лиц.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9.2. При государственной регистрации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 xml:space="preserve"> в регистрирующий орган представляются следующие документы: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а) подписанное заявителем заявление о государственной регистрации вновь возникающего юридического лица, создаваемого путем реорганизации, по форме, утвержденной уполномоченным Правительством Российской Федерации федеральным органом исполнительной власти;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б) устав </w:t>
      </w:r>
      <w:r w:rsidR="004B75EB">
        <w:rPr>
          <w:color w:val="00000A"/>
          <w:sz w:val="28"/>
          <w:szCs w:val="28"/>
          <w:bdr w:val="none" w:sz="0" w:space="0" w:color="auto" w:frame="1"/>
        </w:rPr>
        <w:t>МАУ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>в двух экземплярах;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в) передаточный акт;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lastRenderedPageBreak/>
        <w:tab/>
        <w:t>г) доказательства уведомления кредиторов в порядке, установленном пунктом 9.1.4 настоящего постановления;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д) документ об уплате государственной пошлины.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9.3. На время проведения процедуры реорганизации (с момента принятия решения и до момента завершения реорганизации) не заключать сделок, ведущих к изменению состава и стоимости основных средств.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9.4. Подготовка документов по реорганизационным процедурам и их подписание от имени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4B75EB">
        <w:rPr>
          <w:color w:val="00000A"/>
          <w:sz w:val="28"/>
          <w:szCs w:val="28"/>
          <w:bdr w:val="none" w:sz="0" w:space="0" w:color="auto" w:frame="1"/>
        </w:rPr>
        <w:t xml:space="preserve"> </w:t>
      </w:r>
      <w:r>
        <w:rPr>
          <w:color w:val="00000A"/>
          <w:sz w:val="28"/>
          <w:szCs w:val="28"/>
          <w:bdr w:val="none" w:sz="0" w:space="0" w:color="auto" w:frame="1"/>
        </w:rPr>
        <w:t xml:space="preserve">поручается </w:t>
      </w:r>
      <w:r w:rsidR="00A71D89">
        <w:rPr>
          <w:color w:val="00000A"/>
          <w:sz w:val="28"/>
          <w:szCs w:val="28"/>
          <w:bdr w:val="none" w:sz="0" w:space="0" w:color="auto" w:frame="1"/>
        </w:rPr>
        <w:t>руководителю</w:t>
      </w:r>
      <w:r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4B75EB">
        <w:rPr>
          <w:color w:val="00000A"/>
          <w:sz w:val="28"/>
          <w:szCs w:val="28"/>
          <w:bdr w:val="none" w:sz="0" w:space="0" w:color="auto" w:frame="1"/>
        </w:rPr>
        <w:t>МУП «</w:t>
      </w:r>
      <w:r w:rsidR="004B75EB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 xml:space="preserve"> (</w:t>
      </w:r>
      <w:proofErr w:type="spellStart"/>
      <w:r w:rsidR="00A60C19">
        <w:rPr>
          <w:color w:val="00000A"/>
          <w:sz w:val="28"/>
          <w:szCs w:val="28"/>
          <w:bdr w:val="none" w:sz="0" w:space="0" w:color="auto" w:frame="1"/>
        </w:rPr>
        <w:t>Талхигову</w:t>
      </w:r>
      <w:proofErr w:type="spellEnd"/>
      <w:r w:rsidR="00A60C19">
        <w:rPr>
          <w:color w:val="00000A"/>
          <w:sz w:val="28"/>
          <w:szCs w:val="28"/>
          <w:bdr w:val="none" w:sz="0" w:space="0" w:color="auto" w:frame="1"/>
        </w:rPr>
        <w:t xml:space="preserve"> Б.А.</w:t>
      </w:r>
      <w:r>
        <w:rPr>
          <w:color w:val="00000A"/>
          <w:sz w:val="28"/>
          <w:szCs w:val="28"/>
          <w:bdr w:val="none" w:sz="0" w:space="0" w:color="auto" w:frame="1"/>
        </w:rPr>
        <w:t>).</w:t>
      </w:r>
    </w:p>
    <w:p w:rsidR="001E7BF8" w:rsidRDefault="001E7BF8" w:rsidP="001E7BF8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 xml:space="preserve">9.4.1. Датой завершения реорганизации в форме преобразования будет являться дата государственной регистрации вновь возникшего </w:t>
      </w:r>
      <w:r w:rsidR="00A60C19">
        <w:rPr>
          <w:color w:val="00000A"/>
          <w:sz w:val="28"/>
          <w:szCs w:val="28"/>
          <w:bdr w:val="none" w:sz="0" w:space="0" w:color="auto" w:frame="1"/>
        </w:rPr>
        <w:t>МАУ «</w:t>
      </w:r>
      <w:r w:rsidR="00A60C19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>.</w:t>
      </w:r>
    </w:p>
    <w:p w:rsidR="001D5D33" w:rsidRDefault="001E7BF8" w:rsidP="001D5D33">
      <w:pPr>
        <w:pStyle w:val="ad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ab/>
        <w:t>10. Отделу имущественных и земельных отношений администрации</w:t>
      </w:r>
      <w:r w:rsidR="00A60C19">
        <w:rPr>
          <w:color w:val="00000A"/>
          <w:sz w:val="28"/>
          <w:szCs w:val="28"/>
          <w:bdr w:val="none" w:sz="0" w:space="0" w:color="auto" w:frame="1"/>
        </w:rPr>
        <w:t xml:space="preserve"> Урус-Мартановского муниципального района</w:t>
      </w:r>
      <w:r>
        <w:rPr>
          <w:color w:val="00000A"/>
          <w:sz w:val="28"/>
          <w:szCs w:val="28"/>
          <w:bdr w:val="none" w:sz="0" w:space="0" w:color="auto" w:frame="1"/>
        </w:rPr>
        <w:t xml:space="preserve">, с момента государственной регистрации </w:t>
      </w:r>
      <w:r w:rsidR="00A60C19">
        <w:rPr>
          <w:color w:val="00000A"/>
          <w:sz w:val="28"/>
          <w:szCs w:val="28"/>
          <w:bdr w:val="none" w:sz="0" w:space="0" w:color="auto" w:frame="1"/>
        </w:rPr>
        <w:t>МАУ «</w:t>
      </w:r>
      <w:r w:rsidR="00A60C19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>
        <w:rPr>
          <w:color w:val="00000A"/>
          <w:sz w:val="28"/>
          <w:szCs w:val="28"/>
          <w:bdr w:val="none" w:sz="0" w:space="0" w:color="auto" w:frame="1"/>
        </w:rPr>
        <w:t xml:space="preserve">, внести соответствующие изменения в реестр муниципального имущества </w:t>
      </w:r>
      <w:r w:rsidR="00A60C19">
        <w:rPr>
          <w:color w:val="00000A"/>
          <w:sz w:val="28"/>
          <w:szCs w:val="28"/>
          <w:bdr w:val="none" w:sz="0" w:space="0" w:color="auto" w:frame="1"/>
        </w:rPr>
        <w:t>Урус-Мартановского муниципального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района. </w:t>
      </w:r>
    </w:p>
    <w:p w:rsidR="001E7BF8" w:rsidRPr="001D5D33" w:rsidRDefault="001E7BF8" w:rsidP="001D5D33">
      <w:pPr>
        <w:pStyle w:val="ad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color w:val="00000A"/>
          <w:sz w:val="28"/>
          <w:szCs w:val="28"/>
          <w:bdr w:val="none" w:sz="0" w:space="0" w:color="auto" w:frame="1"/>
        </w:rPr>
      </w:pPr>
      <w:r>
        <w:rPr>
          <w:color w:val="00000A"/>
          <w:sz w:val="28"/>
          <w:szCs w:val="28"/>
          <w:bdr w:val="none" w:sz="0" w:space="0" w:color="auto" w:frame="1"/>
        </w:rPr>
        <w:t>1</w:t>
      </w:r>
      <w:r w:rsidR="001D5D33">
        <w:rPr>
          <w:color w:val="00000A"/>
          <w:sz w:val="28"/>
          <w:szCs w:val="28"/>
          <w:bdr w:val="none" w:sz="0" w:space="0" w:color="auto" w:frame="1"/>
        </w:rPr>
        <w:t>1</w:t>
      </w:r>
      <w:r>
        <w:rPr>
          <w:color w:val="00000A"/>
          <w:sz w:val="28"/>
          <w:szCs w:val="28"/>
          <w:bdr w:val="none" w:sz="0" w:space="0" w:color="auto" w:frame="1"/>
        </w:rPr>
        <w:t xml:space="preserve">. Завершить реорганизацию </w:t>
      </w:r>
      <w:r w:rsidR="001D5D33">
        <w:rPr>
          <w:color w:val="00000A"/>
          <w:sz w:val="28"/>
          <w:szCs w:val="28"/>
          <w:bdr w:val="none" w:sz="0" w:space="0" w:color="auto" w:frame="1"/>
        </w:rPr>
        <w:t>МУП «</w:t>
      </w:r>
      <w:r w:rsidR="001D5D33" w:rsidRPr="00400B32">
        <w:rPr>
          <w:color w:val="00000A"/>
          <w:sz w:val="28"/>
          <w:szCs w:val="28"/>
          <w:bdr w:val="none" w:sz="0" w:space="0" w:color="auto" w:frame="1"/>
        </w:rPr>
        <w:t>Урус-Мартановский бизнес-центр (инкубатор)»</w:t>
      </w:r>
      <w:r w:rsidR="001D5D33">
        <w:rPr>
          <w:color w:val="00000A"/>
          <w:sz w:val="28"/>
          <w:szCs w:val="28"/>
          <w:bdr w:val="none" w:sz="0" w:space="0" w:color="auto" w:frame="1"/>
        </w:rPr>
        <w:t xml:space="preserve"> </w:t>
      </w:r>
      <w:r w:rsidR="00693C29">
        <w:rPr>
          <w:color w:val="00000A"/>
          <w:sz w:val="28"/>
          <w:szCs w:val="28"/>
          <w:bdr w:val="none" w:sz="0" w:space="0" w:color="auto" w:frame="1"/>
        </w:rPr>
        <w:t>к 01.08</w:t>
      </w:r>
      <w:r>
        <w:rPr>
          <w:color w:val="00000A"/>
          <w:sz w:val="28"/>
          <w:szCs w:val="28"/>
          <w:bdr w:val="none" w:sz="0" w:space="0" w:color="auto" w:frame="1"/>
        </w:rPr>
        <w:t>.2024 г.</w:t>
      </w:r>
    </w:p>
    <w:p w:rsidR="001D5D33" w:rsidRDefault="001D5D33" w:rsidP="001D5D33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12.</w:t>
      </w:r>
      <w:r w:rsidRPr="003B469E">
        <w:t xml:space="preserve"> </w:t>
      </w:r>
      <w:r w:rsidRPr="003B469E">
        <w:rPr>
          <w:rFonts w:cs="Times New Roman"/>
          <w:bCs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1D5D33" w:rsidRPr="00BC69EF" w:rsidRDefault="001D5D33" w:rsidP="001D5D3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13</w:t>
      </w:r>
      <w:r w:rsidRPr="00BC69EF">
        <w:rPr>
          <w:rFonts w:cs="Times New Roman"/>
          <w:bCs/>
          <w:szCs w:val="28"/>
        </w:rPr>
        <w:t xml:space="preserve">. </w:t>
      </w:r>
      <w:r w:rsidRPr="00BC69EF">
        <w:rPr>
          <w:rFonts w:cs="Times New Roman"/>
          <w:szCs w:val="28"/>
        </w:rPr>
        <w:t xml:space="preserve">Контроль за </w:t>
      </w:r>
      <w:r>
        <w:rPr>
          <w:rFonts w:cs="Times New Roman"/>
          <w:szCs w:val="28"/>
        </w:rPr>
        <w:t>исполнением</w:t>
      </w:r>
      <w:r w:rsidRPr="00BC69EF">
        <w:rPr>
          <w:rFonts w:cs="Times New Roman"/>
          <w:szCs w:val="28"/>
        </w:rPr>
        <w:t xml:space="preserve"> настоящего постановления оставляю за собой.</w:t>
      </w:r>
    </w:p>
    <w:p w:rsidR="001E7BF8" w:rsidRDefault="001E7BF8" w:rsidP="001E7BF8">
      <w:pPr>
        <w:widowControl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p w:rsidR="003029B9" w:rsidRDefault="003029B9" w:rsidP="001E7BF8">
      <w:pPr>
        <w:widowControl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p w:rsidR="003029B9" w:rsidRDefault="003029B9" w:rsidP="001E7BF8">
      <w:pPr>
        <w:widowControl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p w:rsidR="003029B9" w:rsidRPr="001E7BF8" w:rsidRDefault="003029B9" w:rsidP="001E7BF8">
      <w:pPr>
        <w:widowControl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bookmarkStart w:id="1" w:name="_GoBack"/>
      <w:bookmarkEnd w:id="1"/>
    </w:p>
    <w:bookmarkEnd w:id="0"/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029B9" w:rsidRDefault="003029B9" w:rsidP="003029B9">
      <w:pPr>
        <w:tabs>
          <w:tab w:val="left" w:pos="7380"/>
        </w:tabs>
        <w:spacing w:line="276" w:lineRule="auto"/>
        <w:jc w:val="both"/>
      </w:pPr>
      <w:r>
        <w:rPr>
          <w:noProof/>
          <w:lang w:eastAsia="ru-RU"/>
        </w:rPr>
        <w:t xml:space="preserve">Глава администрации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    Ш.А. Куцаев</w:t>
      </w: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2E4362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Default="000F3BE2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Default="00446641" w:rsidP="00610C07">
      <w:pPr>
        <w:spacing w:line="276" w:lineRule="auto"/>
        <w:jc w:val="both"/>
      </w:pPr>
    </w:p>
    <w:p w:rsidR="00446641" w:rsidRPr="00446641" w:rsidRDefault="00446641" w:rsidP="00446641">
      <w:pPr>
        <w:ind w:left="5529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Приложение № 1</w:t>
      </w:r>
      <w:r w:rsidRPr="00446641">
        <w:rPr>
          <w:rFonts w:eastAsia="Times New Roman" w:cs="Times New Roman"/>
          <w:color w:val="auto"/>
          <w:szCs w:val="28"/>
          <w:lang w:eastAsia="ru-RU"/>
        </w:rPr>
        <w:t xml:space="preserve"> к постановлению администрации Урус-Мартановского муниципального района</w:t>
      </w:r>
    </w:p>
    <w:p w:rsidR="00446641" w:rsidRPr="00446641" w:rsidRDefault="00446641" w:rsidP="00446641">
      <w:pPr>
        <w:ind w:left="5529"/>
        <w:rPr>
          <w:rFonts w:eastAsia="Times New Roman" w:cs="Times New Roman"/>
          <w:color w:val="auto"/>
          <w:szCs w:val="28"/>
          <w:lang w:eastAsia="ru-RU"/>
        </w:rPr>
      </w:pPr>
      <w:r w:rsidRPr="00446641">
        <w:rPr>
          <w:rFonts w:eastAsia="Times New Roman" w:cs="Times New Roman"/>
          <w:color w:val="auto"/>
          <w:szCs w:val="28"/>
          <w:lang w:eastAsia="ru-RU"/>
        </w:rPr>
        <w:t xml:space="preserve">от </w:t>
      </w:r>
      <w:r w:rsidR="002E4362">
        <w:rPr>
          <w:rFonts w:eastAsia="Times New Roman" w:cs="Times New Roman"/>
          <w:color w:val="auto"/>
          <w:sz w:val="24"/>
          <w:lang w:eastAsia="ru-RU"/>
        </w:rPr>
        <w:t>26.03.</w:t>
      </w:r>
      <w:r w:rsidRPr="00446641">
        <w:rPr>
          <w:rFonts w:eastAsia="Times New Roman" w:cs="Times New Roman"/>
          <w:color w:val="auto"/>
          <w:sz w:val="24"/>
          <w:lang w:eastAsia="ru-RU"/>
        </w:rPr>
        <w:t xml:space="preserve"> </w:t>
      </w:r>
      <w:r w:rsidRPr="00446641">
        <w:rPr>
          <w:rFonts w:eastAsia="Times New Roman" w:cs="Times New Roman"/>
          <w:color w:val="auto"/>
          <w:szCs w:val="28"/>
          <w:lang w:eastAsia="ru-RU"/>
        </w:rPr>
        <w:t>202</w:t>
      </w:r>
      <w:r w:rsidR="00A71D89">
        <w:rPr>
          <w:rFonts w:eastAsia="Times New Roman" w:cs="Times New Roman"/>
          <w:color w:val="auto"/>
          <w:szCs w:val="28"/>
          <w:lang w:eastAsia="ru-RU"/>
        </w:rPr>
        <w:t>4</w:t>
      </w:r>
      <w:r w:rsidRPr="00446641">
        <w:rPr>
          <w:rFonts w:eastAsia="Times New Roman" w:cs="Times New Roman"/>
          <w:color w:val="auto"/>
          <w:szCs w:val="28"/>
          <w:lang w:eastAsia="ru-RU"/>
        </w:rPr>
        <w:t xml:space="preserve"> г</w:t>
      </w:r>
      <w:r w:rsidRPr="00446641">
        <w:rPr>
          <w:rFonts w:eastAsia="Times New Roman" w:cs="Times New Roman"/>
          <w:color w:val="auto"/>
          <w:sz w:val="24"/>
          <w:lang w:eastAsia="ru-RU"/>
        </w:rPr>
        <w:t xml:space="preserve">. </w:t>
      </w:r>
      <w:r w:rsidRPr="00446641">
        <w:rPr>
          <w:rFonts w:eastAsia="Times New Roman" w:cs="Times New Roman"/>
          <w:color w:val="auto"/>
          <w:szCs w:val="28"/>
          <w:lang w:eastAsia="ru-RU"/>
        </w:rPr>
        <w:t>№</w:t>
      </w:r>
      <w:r w:rsidR="002E4362">
        <w:rPr>
          <w:rFonts w:eastAsia="Times New Roman" w:cs="Times New Roman"/>
          <w:color w:val="auto"/>
          <w:sz w:val="24"/>
          <w:lang w:eastAsia="ru-RU"/>
        </w:rPr>
        <w:t>29</w:t>
      </w:r>
    </w:p>
    <w:p w:rsidR="00446641" w:rsidRPr="00446641" w:rsidRDefault="00446641" w:rsidP="00446641">
      <w:pPr>
        <w:jc w:val="center"/>
        <w:rPr>
          <w:rFonts w:eastAsia="Times New Roman" w:cs="Times New Roman"/>
          <w:color w:val="auto"/>
          <w:szCs w:val="28"/>
          <w:u w:val="single"/>
          <w:lang w:eastAsia="ru-RU"/>
        </w:rPr>
      </w:pPr>
    </w:p>
    <w:p w:rsidR="00446641" w:rsidRPr="00446641" w:rsidRDefault="00446641" w:rsidP="00446641">
      <w:pPr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446641" w:rsidRPr="00446641" w:rsidRDefault="00446641" w:rsidP="00446641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446641">
        <w:rPr>
          <w:rFonts w:eastAsia="Times New Roman" w:cs="Times New Roman"/>
          <w:b/>
          <w:color w:val="auto"/>
          <w:szCs w:val="28"/>
          <w:lang w:eastAsia="ru-RU"/>
        </w:rPr>
        <w:t>С О С Т А В</w:t>
      </w:r>
    </w:p>
    <w:p w:rsidR="00446641" w:rsidRPr="00446641" w:rsidRDefault="00446641" w:rsidP="00446641">
      <w:pPr>
        <w:spacing w:after="24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446641">
        <w:rPr>
          <w:b/>
          <w:color w:val="00000A"/>
          <w:szCs w:val="28"/>
          <w:bdr w:val="none" w:sz="0" w:space="0" w:color="auto" w:frame="1"/>
        </w:rPr>
        <w:t>комиссию по реорганизации МУП «Урус-Мартановский бизнес-центр (инкубатор)»</w:t>
      </w:r>
      <w:r>
        <w:rPr>
          <w:b/>
          <w:color w:val="00000A"/>
          <w:szCs w:val="28"/>
          <w:bdr w:val="none" w:sz="0" w:space="0" w:color="auto" w:frame="1"/>
        </w:rPr>
        <w:t xml:space="preserve"> </w:t>
      </w:r>
    </w:p>
    <w:tbl>
      <w:tblPr>
        <w:tblW w:w="108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8022"/>
      </w:tblGrid>
      <w:tr w:rsidR="00446641" w:rsidRPr="00446641" w:rsidTr="00A71D89">
        <w:trPr>
          <w:trHeight w:val="11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641" w:rsidRPr="00446641" w:rsidRDefault="00446641" w:rsidP="00446641">
            <w:pPr>
              <w:tabs>
                <w:tab w:val="left" w:pos="2977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А.М. 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Мустаев</w:t>
            </w:r>
            <w:proofErr w:type="spellEnd"/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41" w:rsidRPr="00446641" w:rsidRDefault="00446641" w:rsidP="00446641">
            <w:pPr>
              <w:tabs>
                <w:tab w:val="left" w:pos="2977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Заместитель Главы администрации Урус-Мартановского муниципального района</w:t>
            </w:r>
            <w:r w:rsidR="00A71D89">
              <w:rPr>
                <w:rFonts w:eastAsia="Times New Roman" w:cs="Times New Roman"/>
                <w:color w:val="auto"/>
                <w:szCs w:val="28"/>
                <w:lang w:eastAsia="ru-RU"/>
              </w:rPr>
              <w:t>, председатель комиссии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Ибрагимов М.Р.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имущественных и земельных отношений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администрации Урус-Мартановского муниципального района, заместитель председателя комиссии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8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tabs>
                <w:tab w:val="left" w:pos="2977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Ибрагимов Л-А.А-А.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71D89">
              <w:rPr>
                <w:rFonts w:eastAsia="Times New Roman" w:cs="Times New Roman"/>
                <w:color w:val="auto"/>
                <w:szCs w:val="28"/>
                <w:lang w:eastAsia="ru-RU"/>
              </w:rPr>
              <w:t>Заместитель начальника отдела кадрового и правового обеспечения администрации Урус-Мартановского муниципального района, секретарь комиссии;</w:t>
            </w:r>
          </w:p>
        </w:tc>
      </w:tr>
      <w:tr w:rsidR="00A71D89" w:rsidRPr="00446641" w:rsidTr="00A71D89">
        <w:trPr>
          <w:trHeight w:val="861"/>
        </w:trPr>
        <w:tc>
          <w:tcPr>
            <w:tcW w:w="10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D89" w:rsidRPr="00446641" w:rsidRDefault="00A71D89" w:rsidP="00A71D89">
            <w:pPr>
              <w:tabs>
                <w:tab w:val="left" w:pos="2835"/>
              </w:tabs>
              <w:spacing w:line="0" w:lineRule="atLeast"/>
              <w:contextualSpacing/>
              <w:jc w:val="center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  <w:r w:rsidRPr="00A71D89"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  <w:t>Члены комиссии: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Д.А-Х. Мусаев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3A4209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экономического развития, инвестиционной политики и поддержки предпринимательства администрации Урус-Мартановского муниципального района</w:t>
            </w: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Р.Э. Исаев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446641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социальной, молодежной политики и спорта;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Кадиева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А.Х.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Ведущий специалист отдела учета и отчетности</w:t>
            </w:r>
            <w:r w:rsidRPr="003A420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администрации Урус-Мартановского муниципального района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Талхигов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Б.А.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Pr="00446641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Руководитель </w:t>
            </w:r>
            <w:r>
              <w:rPr>
                <w:color w:val="00000A"/>
                <w:szCs w:val="28"/>
                <w:bdr w:val="none" w:sz="0" w:space="0" w:color="auto" w:frame="1"/>
              </w:rPr>
              <w:t>МУП «</w:t>
            </w:r>
            <w:r w:rsidRPr="00400B32">
              <w:rPr>
                <w:color w:val="00000A"/>
                <w:szCs w:val="28"/>
                <w:bdr w:val="none" w:sz="0" w:space="0" w:color="auto" w:frame="1"/>
              </w:rPr>
              <w:t>Урус-Мартановский бизнес-центр (инкубатор)»</w:t>
            </w:r>
            <w:r>
              <w:rPr>
                <w:color w:val="00000A"/>
                <w:szCs w:val="28"/>
                <w:bdr w:val="none" w:sz="0" w:space="0" w:color="auto" w:frame="1"/>
              </w:rPr>
              <w:t>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Мазурова М.А.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Главный бухгалтер </w:t>
            </w:r>
            <w:r>
              <w:rPr>
                <w:color w:val="00000A"/>
                <w:szCs w:val="28"/>
                <w:bdr w:val="none" w:sz="0" w:space="0" w:color="auto" w:frame="1"/>
              </w:rPr>
              <w:t>МУП «</w:t>
            </w:r>
            <w:r w:rsidRPr="00400B32">
              <w:rPr>
                <w:color w:val="00000A"/>
                <w:szCs w:val="28"/>
                <w:bdr w:val="none" w:sz="0" w:space="0" w:color="auto" w:frame="1"/>
              </w:rPr>
              <w:t>Урус-Мартановский бизнес-центр (инкубатор)»</w:t>
            </w:r>
            <w:r>
              <w:rPr>
                <w:color w:val="00000A"/>
                <w:szCs w:val="28"/>
                <w:bdr w:val="none" w:sz="0" w:space="0" w:color="auto" w:frame="1"/>
              </w:rPr>
              <w:t xml:space="preserve"> (по согласованию);</w:t>
            </w:r>
          </w:p>
        </w:tc>
      </w:tr>
      <w:tr w:rsidR="00A71D89" w:rsidRPr="00446641" w:rsidTr="00A71D89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Хасанбекова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З.С.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89" w:rsidRDefault="00A71D89" w:rsidP="00A71D89">
            <w:pPr>
              <w:spacing w:line="0" w:lineRule="atLeast"/>
              <w:contextualSpacing/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color w:val="00000A"/>
                <w:szCs w:val="28"/>
                <w:bdr w:val="none" w:sz="0" w:space="0" w:color="auto" w:frame="1"/>
              </w:rPr>
              <w:t>Специалист по кадрам МУП «</w:t>
            </w:r>
            <w:r w:rsidRPr="00400B32">
              <w:rPr>
                <w:color w:val="00000A"/>
                <w:szCs w:val="28"/>
                <w:bdr w:val="none" w:sz="0" w:space="0" w:color="auto" w:frame="1"/>
              </w:rPr>
              <w:t>Урус-Мартановский бизнес-центр (инкубатор)»</w:t>
            </w:r>
            <w:r>
              <w:rPr>
                <w:color w:val="00000A"/>
                <w:szCs w:val="28"/>
                <w:bdr w:val="none" w:sz="0" w:space="0" w:color="auto" w:frame="1"/>
              </w:rPr>
              <w:t xml:space="preserve"> (по согласованию);</w:t>
            </w:r>
          </w:p>
        </w:tc>
      </w:tr>
    </w:tbl>
    <w:p w:rsidR="00446641" w:rsidRPr="00446641" w:rsidRDefault="00446641" w:rsidP="00446641">
      <w:pPr>
        <w:rPr>
          <w:rFonts w:eastAsia="Times New Roman" w:cs="Times New Roman"/>
          <w:color w:val="auto"/>
          <w:szCs w:val="28"/>
          <w:lang w:eastAsia="ru-RU"/>
        </w:rPr>
      </w:pPr>
    </w:p>
    <w:p w:rsidR="00446641" w:rsidRPr="009F4501" w:rsidRDefault="00446641" w:rsidP="00610C07">
      <w:pPr>
        <w:spacing w:line="276" w:lineRule="auto"/>
        <w:jc w:val="both"/>
      </w:pPr>
    </w:p>
    <w:sectPr w:rsidR="00446641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CB" w:rsidRDefault="00471FCB" w:rsidP="00A501EF">
      <w:r>
        <w:separator/>
      </w:r>
    </w:p>
  </w:endnote>
  <w:endnote w:type="continuationSeparator" w:id="0">
    <w:p w:rsidR="00471FCB" w:rsidRDefault="00471FCB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CB" w:rsidRDefault="00471FCB" w:rsidP="00A501EF">
      <w:r>
        <w:separator/>
      </w:r>
    </w:p>
  </w:footnote>
  <w:footnote w:type="continuationSeparator" w:id="0">
    <w:p w:rsidR="00471FCB" w:rsidRDefault="00471FCB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1D5D33"/>
    <w:rsid w:val="001E7BF8"/>
    <w:rsid w:val="002204CF"/>
    <w:rsid w:val="0023647B"/>
    <w:rsid w:val="00245143"/>
    <w:rsid w:val="00254F13"/>
    <w:rsid w:val="00255B8C"/>
    <w:rsid w:val="002643B4"/>
    <w:rsid w:val="002C7828"/>
    <w:rsid w:val="002E4362"/>
    <w:rsid w:val="002F7F65"/>
    <w:rsid w:val="003029B9"/>
    <w:rsid w:val="0031689D"/>
    <w:rsid w:val="00342CC3"/>
    <w:rsid w:val="0036700E"/>
    <w:rsid w:val="003920A8"/>
    <w:rsid w:val="003B687F"/>
    <w:rsid w:val="003E43AB"/>
    <w:rsid w:val="003F17DF"/>
    <w:rsid w:val="00400B32"/>
    <w:rsid w:val="00446641"/>
    <w:rsid w:val="00470FE5"/>
    <w:rsid w:val="00471FCB"/>
    <w:rsid w:val="0047608E"/>
    <w:rsid w:val="004912D3"/>
    <w:rsid w:val="004B65AA"/>
    <w:rsid w:val="004B75EB"/>
    <w:rsid w:val="004C71DD"/>
    <w:rsid w:val="00507A4C"/>
    <w:rsid w:val="00523FC0"/>
    <w:rsid w:val="00555811"/>
    <w:rsid w:val="005576AD"/>
    <w:rsid w:val="00574182"/>
    <w:rsid w:val="00596F99"/>
    <w:rsid w:val="00601E4F"/>
    <w:rsid w:val="006043F9"/>
    <w:rsid w:val="00610C07"/>
    <w:rsid w:val="006422AD"/>
    <w:rsid w:val="006921A7"/>
    <w:rsid w:val="00693C29"/>
    <w:rsid w:val="006C5C8B"/>
    <w:rsid w:val="006E7F1A"/>
    <w:rsid w:val="00760B1A"/>
    <w:rsid w:val="007A1E6E"/>
    <w:rsid w:val="007A3ECC"/>
    <w:rsid w:val="007A6145"/>
    <w:rsid w:val="00865BAD"/>
    <w:rsid w:val="008B1267"/>
    <w:rsid w:val="008F1E34"/>
    <w:rsid w:val="009961AF"/>
    <w:rsid w:val="009A5750"/>
    <w:rsid w:val="009C070C"/>
    <w:rsid w:val="009D2049"/>
    <w:rsid w:val="009F1CEE"/>
    <w:rsid w:val="009F4501"/>
    <w:rsid w:val="00A3752E"/>
    <w:rsid w:val="00A45EB2"/>
    <w:rsid w:val="00A501EF"/>
    <w:rsid w:val="00A60C19"/>
    <w:rsid w:val="00A71D89"/>
    <w:rsid w:val="00B02622"/>
    <w:rsid w:val="00B627B7"/>
    <w:rsid w:val="00B73CEB"/>
    <w:rsid w:val="00BC3A24"/>
    <w:rsid w:val="00BD3622"/>
    <w:rsid w:val="00C534CD"/>
    <w:rsid w:val="00C72233"/>
    <w:rsid w:val="00C87089"/>
    <w:rsid w:val="00CB7C4F"/>
    <w:rsid w:val="00CF1F84"/>
    <w:rsid w:val="00D947C6"/>
    <w:rsid w:val="00DC1781"/>
    <w:rsid w:val="00DE56F5"/>
    <w:rsid w:val="00DF0D60"/>
    <w:rsid w:val="00E32869"/>
    <w:rsid w:val="00E4443F"/>
    <w:rsid w:val="00E465DA"/>
    <w:rsid w:val="00E65B0F"/>
    <w:rsid w:val="00F373D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E7BF8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xl72">
    <w:name w:val="xl72"/>
    <w:basedOn w:val="a"/>
    <w:rsid w:val="001E7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24"/>
      <w:lang w:eastAsia="ru-RU"/>
    </w:rPr>
  </w:style>
  <w:style w:type="paragraph" w:customStyle="1" w:styleId="ConsPlusNonformat">
    <w:name w:val="ConsPlusNonformat"/>
    <w:rsid w:val="001D5D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E7BF8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xl72">
    <w:name w:val="xl72"/>
    <w:basedOn w:val="a"/>
    <w:rsid w:val="001E7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24"/>
      <w:lang w:eastAsia="ru-RU"/>
    </w:rPr>
  </w:style>
  <w:style w:type="paragraph" w:customStyle="1" w:styleId="ConsPlusNonformat">
    <w:name w:val="ConsPlusNonformat"/>
    <w:rsid w:val="001D5D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867D-65F8-4EAA-AD2A-40BF7449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41</cp:revision>
  <cp:lastPrinted>2024-03-29T12:20:00Z</cp:lastPrinted>
  <dcterms:created xsi:type="dcterms:W3CDTF">2019-10-10T10:10:00Z</dcterms:created>
  <dcterms:modified xsi:type="dcterms:W3CDTF">2024-04-02T08:21:00Z</dcterms:modified>
</cp:coreProperties>
</file>